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A2B1C" w14:textId="574E3395" w:rsidR="00E06A4A" w:rsidRDefault="006E48D3">
      <w:r>
        <w:t xml:space="preserve">WEELEY PARISH COUNCIL </w:t>
      </w:r>
      <w:bookmarkStart w:id="0" w:name="_GoBack"/>
      <w:bookmarkEnd w:id="0"/>
    </w:p>
    <w:p w14:paraId="6E1DCD51" w14:textId="7BB51193" w:rsidR="006E48D3" w:rsidRDefault="006E48D3">
      <w:r>
        <w:t xml:space="preserve">2019/2020 Explanation of variances ‘other </w:t>
      </w:r>
      <w:r w:rsidR="009D4E50">
        <w:t>receipts ‘</w:t>
      </w:r>
      <w:r w:rsidR="00FE16CF">
        <w:t>. Difference 2,787</w:t>
      </w:r>
    </w:p>
    <w:p w14:paraId="3324F797" w14:textId="7BDD6D5F" w:rsidR="00D3296E" w:rsidRDefault="00D3296E">
      <w:r>
        <w:t xml:space="preserve">The lower figure for ‘other receipts’ in 2019/20 is because in 2018/19 the grant figure was higher, there were payments for grass cutting totalling 2896 and there was a credit note. These figures are offset in 2019/20 by a higher VAT repayment figure and a higher bank interest figure. The full details are in the table below. </w:t>
      </w:r>
    </w:p>
    <w:p w14:paraId="6251D9D4" w14:textId="473F37DA" w:rsidR="006E48D3" w:rsidRDefault="006E48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3296E" w14:paraId="2ED9ECC7" w14:textId="77777777" w:rsidTr="00D3296E">
        <w:tc>
          <w:tcPr>
            <w:tcW w:w="3005" w:type="dxa"/>
          </w:tcPr>
          <w:p w14:paraId="1FCD682B" w14:textId="68E6E521" w:rsidR="00D3296E" w:rsidRDefault="00D3296E"/>
        </w:tc>
        <w:tc>
          <w:tcPr>
            <w:tcW w:w="3005" w:type="dxa"/>
          </w:tcPr>
          <w:p w14:paraId="2621FD5C" w14:textId="3A26DCB3" w:rsidR="00D3296E" w:rsidRDefault="00D3296E">
            <w:r>
              <w:t>2018/2019</w:t>
            </w:r>
          </w:p>
        </w:tc>
        <w:tc>
          <w:tcPr>
            <w:tcW w:w="3006" w:type="dxa"/>
          </w:tcPr>
          <w:p w14:paraId="01016DB2" w14:textId="383A9FC2" w:rsidR="00D3296E" w:rsidRDefault="00D3296E">
            <w:r>
              <w:t>2019/2020</w:t>
            </w:r>
          </w:p>
        </w:tc>
      </w:tr>
      <w:tr w:rsidR="00D3296E" w14:paraId="03954F5C" w14:textId="77777777" w:rsidTr="00D3296E">
        <w:tc>
          <w:tcPr>
            <w:tcW w:w="3005" w:type="dxa"/>
          </w:tcPr>
          <w:p w14:paraId="795D6116" w14:textId="22BF42BD" w:rsidR="00D3296E" w:rsidRDefault="00D3296E">
            <w:r>
              <w:t>Grant (TDC)</w:t>
            </w:r>
          </w:p>
        </w:tc>
        <w:tc>
          <w:tcPr>
            <w:tcW w:w="3005" w:type="dxa"/>
          </w:tcPr>
          <w:p w14:paraId="0E6289AF" w14:textId="6B66FBEB" w:rsidR="00D3296E" w:rsidRDefault="00D3296E">
            <w:r>
              <w:t>1</w:t>
            </w:r>
            <w:r w:rsidR="00E4715C">
              <w:t>,</w:t>
            </w:r>
            <w:r>
              <w:t>813</w:t>
            </w:r>
          </w:p>
        </w:tc>
        <w:tc>
          <w:tcPr>
            <w:tcW w:w="3006" w:type="dxa"/>
          </w:tcPr>
          <w:p w14:paraId="7548C408" w14:textId="6FEABEA3" w:rsidR="00D3296E" w:rsidRDefault="00E4715C">
            <w:r>
              <w:t xml:space="preserve">   </w:t>
            </w:r>
            <w:r w:rsidR="00D3296E">
              <w:t>726</w:t>
            </w:r>
          </w:p>
        </w:tc>
      </w:tr>
      <w:tr w:rsidR="00D3296E" w14:paraId="0CB7B0FF" w14:textId="77777777" w:rsidTr="00D3296E">
        <w:tc>
          <w:tcPr>
            <w:tcW w:w="3005" w:type="dxa"/>
          </w:tcPr>
          <w:p w14:paraId="121237FE" w14:textId="0FB3DFF1" w:rsidR="00D3296E" w:rsidRDefault="00D3296E">
            <w:r>
              <w:t>VAT</w:t>
            </w:r>
          </w:p>
        </w:tc>
        <w:tc>
          <w:tcPr>
            <w:tcW w:w="3005" w:type="dxa"/>
          </w:tcPr>
          <w:p w14:paraId="5FFACE42" w14:textId="68DB4E98" w:rsidR="00D3296E" w:rsidRDefault="00D3296E">
            <w:r>
              <w:t>7</w:t>
            </w:r>
            <w:r w:rsidR="00E4715C">
              <w:t>,</w:t>
            </w:r>
            <w:r>
              <w:t>274</w:t>
            </w:r>
          </w:p>
        </w:tc>
        <w:tc>
          <w:tcPr>
            <w:tcW w:w="3006" w:type="dxa"/>
          </w:tcPr>
          <w:p w14:paraId="33C7A2A7" w14:textId="337E2027" w:rsidR="00D3296E" w:rsidRDefault="00D3296E">
            <w:r>
              <w:t>8</w:t>
            </w:r>
            <w:r w:rsidR="00E4715C">
              <w:t>,</w:t>
            </w:r>
            <w:r>
              <w:t>645</w:t>
            </w:r>
          </w:p>
        </w:tc>
      </w:tr>
      <w:tr w:rsidR="00D3296E" w14:paraId="65D8C8C8" w14:textId="77777777" w:rsidTr="00D3296E">
        <w:tc>
          <w:tcPr>
            <w:tcW w:w="3005" w:type="dxa"/>
          </w:tcPr>
          <w:p w14:paraId="7E0DCF52" w14:textId="6B629E64" w:rsidR="00D3296E" w:rsidRDefault="00D3296E">
            <w:r>
              <w:t>Interest</w:t>
            </w:r>
          </w:p>
        </w:tc>
        <w:tc>
          <w:tcPr>
            <w:tcW w:w="3005" w:type="dxa"/>
          </w:tcPr>
          <w:p w14:paraId="72D76ED4" w14:textId="7D55001E" w:rsidR="00D3296E" w:rsidRDefault="00E4715C">
            <w:r>
              <w:t xml:space="preserve">     </w:t>
            </w:r>
            <w:r w:rsidR="00D3296E">
              <w:t>88</w:t>
            </w:r>
          </w:p>
        </w:tc>
        <w:tc>
          <w:tcPr>
            <w:tcW w:w="3006" w:type="dxa"/>
          </w:tcPr>
          <w:p w14:paraId="4DC3A68A" w14:textId="0907F5E0" w:rsidR="00D3296E" w:rsidRDefault="00E4715C">
            <w:r>
              <w:t xml:space="preserve">   </w:t>
            </w:r>
            <w:r w:rsidR="00D3296E">
              <w:t>105</w:t>
            </w:r>
          </w:p>
        </w:tc>
      </w:tr>
      <w:tr w:rsidR="00D3296E" w14:paraId="097E1D0B" w14:textId="77777777" w:rsidTr="00D3296E">
        <w:tc>
          <w:tcPr>
            <w:tcW w:w="3005" w:type="dxa"/>
          </w:tcPr>
          <w:p w14:paraId="489B99E4" w14:textId="0F1CC773" w:rsidR="00D3296E" w:rsidRDefault="00D3296E">
            <w:r>
              <w:t>Grass cutting</w:t>
            </w:r>
          </w:p>
        </w:tc>
        <w:tc>
          <w:tcPr>
            <w:tcW w:w="3005" w:type="dxa"/>
          </w:tcPr>
          <w:p w14:paraId="146B95A0" w14:textId="40631089" w:rsidR="00D3296E" w:rsidRDefault="00D3296E">
            <w:r>
              <w:t>2</w:t>
            </w:r>
            <w:r w:rsidR="00E4715C">
              <w:t>,</w:t>
            </w:r>
            <w:r>
              <w:t>896</w:t>
            </w:r>
          </w:p>
        </w:tc>
        <w:tc>
          <w:tcPr>
            <w:tcW w:w="3006" w:type="dxa"/>
          </w:tcPr>
          <w:p w14:paraId="7E57CDC6" w14:textId="417783C2" w:rsidR="00D3296E" w:rsidRDefault="00E4715C">
            <w:r>
              <w:t xml:space="preserve">   </w:t>
            </w:r>
            <w:r w:rsidR="00D3296E">
              <w:t>0</w:t>
            </w:r>
          </w:p>
        </w:tc>
      </w:tr>
      <w:tr w:rsidR="00D3296E" w14:paraId="3DF2C1CF" w14:textId="77777777" w:rsidTr="00D3296E">
        <w:tc>
          <w:tcPr>
            <w:tcW w:w="3005" w:type="dxa"/>
          </w:tcPr>
          <w:p w14:paraId="462CE911" w14:textId="6DE8689B" w:rsidR="00D3296E" w:rsidRDefault="00D3296E">
            <w:r>
              <w:t>Credit note</w:t>
            </w:r>
          </w:p>
        </w:tc>
        <w:tc>
          <w:tcPr>
            <w:tcW w:w="3005" w:type="dxa"/>
          </w:tcPr>
          <w:p w14:paraId="43F60240" w14:textId="0F667522" w:rsidR="00D3296E" w:rsidRDefault="00E4715C">
            <w:r>
              <w:t xml:space="preserve">   </w:t>
            </w:r>
            <w:r w:rsidR="00D3296E">
              <w:t>192</w:t>
            </w:r>
          </w:p>
        </w:tc>
        <w:tc>
          <w:tcPr>
            <w:tcW w:w="3006" w:type="dxa"/>
          </w:tcPr>
          <w:p w14:paraId="4FC11941" w14:textId="6021C839" w:rsidR="00D3296E" w:rsidRDefault="00E4715C">
            <w:r>
              <w:t xml:space="preserve">   </w:t>
            </w:r>
            <w:r w:rsidR="00D3296E">
              <w:t>0</w:t>
            </w:r>
          </w:p>
        </w:tc>
      </w:tr>
      <w:tr w:rsidR="00D3296E" w14:paraId="60658990" w14:textId="77777777" w:rsidTr="00D3296E">
        <w:tc>
          <w:tcPr>
            <w:tcW w:w="3005" w:type="dxa"/>
          </w:tcPr>
          <w:p w14:paraId="2501EAF5" w14:textId="77777777" w:rsidR="00D3296E" w:rsidRDefault="00D3296E"/>
        </w:tc>
        <w:tc>
          <w:tcPr>
            <w:tcW w:w="3005" w:type="dxa"/>
          </w:tcPr>
          <w:p w14:paraId="559F7ACA" w14:textId="77777777" w:rsidR="00D3296E" w:rsidRDefault="00D3296E"/>
        </w:tc>
        <w:tc>
          <w:tcPr>
            <w:tcW w:w="3006" w:type="dxa"/>
          </w:tcPr>
          <w:p w14:paraId="623683A7" w14:textId="77777777" w:rsidR="00D3296E" w:rsidRDefault="00D3296E"/>
        </w:tc>
      </w:tr>
      <w:tr w:rsidR="00D3296E" w14:paraId="44EAEDD5" w14:textId="77777777" w:rsidTr="00D3296E">
        <w:tc>
          <w:tcPr>
            <w:tcW w:w="3005" w:type="dxa"/>
          </w:tcPr>
          <w:p w14:paraId="325B48BB" w14:textId="4B1F37A8" w:rsidR="00D3296E" w:rsidRDefault="00D3296E">
            <w:r>
              <w:t>Total</w:t>
            </w:r>
          </w:p>
        </w:tc>
        <w:tc>
          <w:tcPr>
            <w:tcW w:w="3005" w:type="dxa"/>
          </w:tcPr>
          <w:p w14:paraId="73020B97" w14:textId="1FD74BD6" w:rsidR="00D3296E" w:rsidRDefault="00D3296E">
            <w:r>
              <w:t>12</w:t>
            </w:r>
            <w:r w:rsidR="00E4715C">
              <w:t>,</w:t>
            </w:r>
            <w:r>
              <w:t>263</w:t>
            </w:r>
          </w:p>
        </w:tc>
        <w:tc>
          <w:tcPr>
            <w:tcW w:w="3006" w:type="dxa"/>
          </w:tcPr>
          <w:p w14:paraId="3083A202" w14:textId="08A43D7B" w:rsidR="00D3296E" w:rsidRDefault="00D3296E">
            <w:r>
              <w:t>9</w:t>
            </w:r>
            <w:r w:rsidR="00E4715C">
              <w:t>,</w:t>
            </w:r>
            <w:r>
              <w:t>476</w:t>
            </w:r>
          </w:p>
        </w:tc>
      </w:tr>
    </w:tbl>
    <w:p w14:paraId="308CC867" w14:textId="77777777" w:rsidR="008A7EEF" w:rsidRDefault="008A7EEF"/>
    <w:p w14:paraId="6A5385F4" w14:textId="77777777" w:rsidR="00D3296E" w:rsidRDefault="00D3296E"/>
    <w:tbl>
      <w:tblPr>
        <w:tblW w:w="5920" w:type="dxa"/>
        <w:tblLook w:val="04A0" w:firstRow="1" w:lastRow="0" w:firstColumn="1" w:lastColumn="0" w:noHBand="0" w:noVBand="1"/>
      </w:tblPr>
      <w:tblGrid>
        <w:gridCol w:w="1800"/>
        <w:gridCol w:w="960"/>
        <w:gridCol w:w="2200"/>
        <w:gridCol w:w="960"/>
      </w:tblGrid>
      <w:tr w:rsidR="00FE16CF" w:rsidRPr="00FE16CF" w14:paraId="58953F70" w14:textId="77777777" w:rsidTr="008A7EEF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7D7F" w14:textId="06203A4B" w:rsidR="00FE16CF" w:rsidRPr="00FE16CF" w:rsidRDefault="00FE16CF" w:rsidP="00D3296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F17E0" w14:textId="77777777" w:rsidR="00FE16CF" w:rsidRPr="00FE16CF" w:rsidRDefault="00FE16CF" w:rsidP="00FE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3C2B1" w14:textId="4FFBB374" w:rsidR="00FE16CF" w:rsidRPr="00FE16CF" w:rsidRDefault="00FE16CF" w:rsidP="00FE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0F21D" w14:textId="6B2044C9" w:rsidR="00FE16CF" w:rsidRPr="00FE16CF" w:rsidRDefault="00FE16CF" w:rsidP="00FE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FE16CF" w:rsidRPr="00FE16CF" w14:paraId="52B673FC" w14:textId="77777777" w:rsidTr="008A7EEF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FA405" w14:textId="236F4AFC" w:rsidR="00FE16CF" w:rsidRPr="00FE16CF" w:rsidRDefault="00FE16CF" w:rsidP="00FE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44915" w14:textId="77777777" w:rsidR="00FE16CF" w:rsidRPr="00FE16CF" w:rsidRDefault="00FE16CF" w:rsidP="00FE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46871" w14:textId="5EF977A1" w:rsidR="00FE16CF" w:rsidRPr="00FE16CF" w:rsidRDefault="00FE16CF" w:rsidP="00FE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7B1A2" w14:textId="1D68F7DC" w:rsidR="00FE16CF" w:rsidRPr="00FE16CF" w:rsidRDefault="00FE16CF" w:rsidP="00FE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E16CF" w:rsidRPr="00FE16CF" w14:paraId="5D8C8515" w14:textId="77777777" w:rsidTr="00FE16CF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9989F" w14:textId="66F35F1B" w:rsidR="00FE16CF" w:rsidRPr="00FE16CF" w:rsidRDefault="00FE16CF" w:rsidP="00FE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0C71B" w14:textId="77777777" w:rsidR="00FE16CF" w:rsidRPr="00FE16CF" w:rsidRDefault="00FE16CF" w:rsidP="00FE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32B41" w14:textId="77777777" w:rsidR="00FE16CF" w:rsidRPr="00FE16CF" w:rsidRDefault="00FE16CF" w:rsidP="00FE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F2B4B" w14:textId="77777777" w:rsidR="00FE16CF" w:rsidRPr="00FE16CF" w:rsidRDefault="00FE16CF" w:rsidP="00FE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398DA9A0" w14:textId="77777777" w:rsidR="00FE16CF" w:rsidRDefault="00FE16CF"/>
    <w:p w14:paraId="07B04072" w14:textId="77777777" w:rsidR="006E48D3" w:rsidRDefault="006E48D3"/>
    <w:sectPr w:rsidR="006E48D3" w:rsidSect="008A7EE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D3"/>
    <w:rsid w:val="00040973"/>
    <w:rsid w:val="0031239D"/>
    <w:rsid w:val="00585A98"/>
    <w:rsid w:val="005D7161"/>
    <w:rsid w:val="006E48D3"/>
    <w:rsid w:val="008623C1"/>
    <w:rsid w:val="008A7EEF"/>
    <w:rsid w:val="009D4E50"/>
    <w:rsid w:val="00BC17A3"/>
    <w:rsid w:val="00BE0485"/>
    <w:rsid w:val="00D3296E"/>
    <w:rsid w:val="00E4715C"/>
    <w:rsid w:val="00E95522"/>
    <w:rsid w:val="00F42FC7"/>
    <w:rsid w:val="00F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9D807"/>
  <w15:chartTrackingRefBased/>
  <w15:docId w15:val="{93E31733-31C4-44B5-92D9-06199D5E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Baker</dc:creator>
  <cp:keywords/>
  <dc:description/>
  <cp:lastModifiedBy>Nicola Baker</cp:lastModifiedBy>
  <cp:revision>9</cp:revision>
  <dcterms:created xsi:type="dcterms:W3CDTF">2020-09-20T12:43:00Z</dcterms:created>
  <dcterms:modified xsi:type="dcterms:W3CDTF">2020-09-20T18:55:00Z</dcterms:modified>
</cp:coreProperties>
</file>