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b w:val="1"/>
          <w:bCs w:val="1"/>
        </w:rPr>
      </w:pPr>
      <w:r>
        <w:rPr>
          <w:b w:val="1"/>
          <w:bCs w:val="1"/>
          <w:rtl w:val="0"/>
          <w:lang w:val="en-US"/>
        </w:rPr>
        <w:t>Highways Report</w:t>
      </w:r>
    </w:p>
    <w:p>
      <w:pPr>
        <w:pStyle w:val="Default"/>
        <w:jc w:val="center"/>
        <w:rPr>
          <w:b w:val="1"/>
          <w:bCs w:val="1"/>
        </w:rPr>
      </w:pPr>
      <w:r>
        <w:rPr>
          <w:b w:val="1"/>
          <w:bCs w:val="1"/>
          <w:rtl w:val="0"/>
          <w:lang w:val="en-US"/>
        </w:rPr>
        <w:t>April/May 2024</w:t>
      </w:r>
    </w:p>
    <w:p>
      <w:pPr>
        <w:pStyle w:val="Default"/>
      </w:pPr>
    </w:p>
    <w:p>
      <w:pPr>
        <w:pStyle w:val="Default"/>
      </w:pPr>
      <w:r>
        <w:rPr>
          <w:rtl w:val="0"/>
        </w:rPr>
        <w:t>Earlier in the month there was a bad leak near the top of Bentley Road, I stopped and enquired about it and was told it had already been reported. It was fixed very quickly.  Also at the top end of  Bentley Road at the junction of Clacton Road a resident told me that the sign had dropped, I went and took photos of it and reported it to Essex Highways as dangerous for children, and wheelchair users and especially so in the dark.  No response from Essex Highways has been recieved yet but there has been no response since July of last year when I reported that the sign was facing the wrong way (Clacton was sign posted as Colchester and vice versa).</w:t>
      </w:r>
    </w:p>
    <w:p>
      <w:pPr>
        <w:pStyle w:val="Default"/>
      </w:pPr>
      <w:r>
        <w:rPr>
          <w:rtl w:val="0"/>
        </w:rPr>
        <w:t>Someone stronger than I am managed to  push the sign higher up.</w:t>
      </w:r>
    </w:p>
    <w:p>
      <w:pPr>
        <w:pStyle w:val="Default"/>
      </w:pPr>
      <w:r>
        <w:rPr>
          <w:rtl w:val="0"/>
        </w:rPr>
        <w:t>On the opposite corner to the sign and along Clacton Road for about 40 yards it is very overgrown with nettles leaning into the path hindering all pedestrians but making it especially hard for wheelchair users, prams and pushchairs.  It was photographed and reported.  While I was there a Weeley Bloomer came and trimmed some of the worst parts.</w:t>
      </w:r>
    </w:p>
    <w:p>
      <w:pPr>
        <w:pStyle w:val="Default"/>
      </w:pPr>
      <w:r>
        <w:rPr>
          <w:rtl w:val="0"/>
        </w:rPr>
        <w:t>On the other side of Clacton Road to the above it is also getting very overgrown again hindering all path users.</w:t>
      </w:r>
    </w:p>
    <w:p>
      <w:pPr>
        <w:pStyle w:val="Default"/>
      </w:pPr>
      <w:r>
        <w:rPr>
          <w:rtl w:val="0"/>
        </w:rPr>
        <w:t xml:space="preserve">There was a report of cracked drains in Thorpe Road, these have already been reported and according to Essex Highways will be </w:t>
      </w:r>
      <w:r>
        <w:rPr>
          <w:rtl w:val="0"/>
        </w:rPr>
        <w:t>‘</w:t>
      </w:r>
      <w:r>
        <w:rPr>
          <w:rtl w:val="0"/>
        </w:rPr>
        <w:t>repaired with a non specified timescale</w:t>
      </w:r>
      <w:r>
        <w:rPr>
          <w:rtl w:val="0"/>
        </w:rPr>
        <w:t>’</w:t>
      </w:r>
      <w:r>
        <w:rPr>
          <w:rtl w:val="0"/>
        </w:rPr>
        <w:t xml:space="preserve">. </w:t>
      </w:r>
    </w:p>
    <w:p>
      <w:pPr>
        <w:pStyle w:val="Default"/>
      </w:pPr>
      <w:r>
        <w:rPr>
          <w:rtl w:val="0"/>
        </w:rPr>
        <w:t>The roads around First and Second Avenue are also getting worse and there is a big pothole inthe middle of First Avenue.</w:t>
      </w:r>
    </w:p>
    <w:p>
      <w:pPr>
        <w:pStyle w:val="Default"/>
      </w:pPr>
      <w:r>
        <w:rPr>
          <w:rtl w:val="0"/>
        </w:rPr>
        <w:t xml:space="preserve">The big pot hole at the bottom of Hilltop Crescent had a big white </w:t>
      </w:r>
      <w:r>
        <w:rPr>
          <w:rtl w:val="0"/>
        </w:rPr>
        <w:t>‘</w:t>
      </w:r>
      <w:r>
        <w:rPr>
          <w:rtl w:val="0"/>
        </w:rPr>
        <w:t>FIX</w:t>
      </w:r>
      <w:r>
        <w:rPr>
          <w:rtl w:val="0"/>
        </w:rPr>
        <w:t xml:space="preserve">’  </w:t>
      </w:r>
      <w:r>
        <w:rPr>
          <w:rtl w:val="0"/>
        </w:rPr>
        <w:t>painted by it but needless to say it fell on stony ground.</w:t>
      </w:r>
    </w:p>
    <w:p>
      <w:pPr>
        <w:pStyle w:val="Default"/>
      </w:pPr>
    </w:p>
    <w:p>
      <w:pPr>
        <w:pStyle w:val="Default"/>
      </w:pPr>
    </w:p>
    <w:p>
      <w:pPr>
        <w:pStyle w:val="Default"/>
        <w:jc w:val="center"/>
        <w:rPr>
          <w:b w:val="1"/>
          <w:bCs w:val="1"/>
        </w:rPr>
      </w:pPr>
      <w:r>
        <w:rPr>
          <w:b w:val="1"/>
          <w:bCs w:val="1"/>
          <w:rtl w:val="0"/>
          <w:lang w:val="en-US"/>
        </w:rPr>
        <w:t>Speedwatch Report</w:t>
      </w:r>
    </w:p>
    <w:p>
      <w:pPr>
        <w:pStyle w:val="Default"/>
        <w:jc w:val="center"/>
        <w:rPr>
          <w:b w:val="1"/>
          <w:bCs w:val="1"/>
        </w:rPr>
      </w:pPr>
      <w:r>
        <w:rPr>
          <w:b w:val="1"/>
          <w:bCs w:val="1"/>
          <w:rtl w:val="0"/>
          <w:lang w:val="en-US"/>
        </w:rPr>
        <w:t>April 2024</w:t>
      </w:r>
    </w:p>
    <w:p>
      <w:pPr>
        <w:pStyle w:val="Default"/>
        <w:jc w:val="center"/>
        <w:rPr>
          <w:b w:val="1"/>
          <w:bCs w:val="1"/>
        </w:rPr>
      </w:pPr>
    </w:p>
    <w:p>
      <w:pPr>
        <w:pStyle w:val="Default"/>
      </w:pPr>
      <w:r>
        <w:rPr>
          <w:rtl w:val="0"/>
        </w:rPr>
        <w:t>Due to bad weather and health problems only one speedwatch session was held in April.</w:t>
      </w:r>
    </w:p>
    <w:p>
      <w:pPr>
        <w:pStyle w:val="Default"/>
      </w:pPr>
      <w:r>
        <w:rPr>
          <w:rtl w:val="0"/>
        </w:rPr>
        <w:t>This was held at Thorpe Road where in just over 30 minutes we logged 12 speeding vehicles. All were taxed and MOT</w:t>
      </w:r>
      <w:r>
        <w:rPr>
          <w:rtl w:val="0"/>
        </w:rPr>
        <w:t>’</w:t>
      </w:r>
      <w:r>
        <w:rPr>
          <w:rtl w:val="0"/>
        </w:rPr>
        <w:t>d and the fastest was  doing 45mph on the 30mph road.</w:t>
      </w:r>
    </w:p>
    <w:sectPr>
      <w:headerReference w:type="default" r:id="rId4"/>
      <w:footerReference w:type="default" r:id="rId5"/>
      <w:pgSz w:w="11906" w:h="16838" w:orient="portrait"/>
      <w:pgMar w:top="360" w:right="1134" w:bottom="360" w:left="1134" w:header="0"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